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5A7E5" w14:textId="77777777" w:rsidR="00CD3C7B" w:rsidRPr="0053710B" w:rsidRDefault="00CD3C7B" w:rsidP="00CD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Enquiries</w:t>
      </w:r>
    </w:p>
    <w:p w14:paraId="76C6D92D" w14:textId="77777777" w:rsidR="00CD3C7B" w:rsidRDefault="00CD3C7B" w:rsidP="00CD3C7B"/>
    <w:p w14:paraId="45867D25" w14:textId="77777777" w:rsidR="00162F3A" w:rsidRDefault="00CD3C7B">
      <w:pPr>
        <w:rPr>
          <w:b/>
        </w:rPr>
      </w:pPr>
      <w:r w:rsidRPr="0062694C">
        <w:rPr>
          <w:b/>
        </w:rPr>
        <w:t>Service Definition</w:t>
      </w:r>
    </w:p>
    <w:p w14:paraId="537BE090" w14:textId="77777777" w:rsidR="00CD3C7B" w:rsidRDefault="00CD3C7B" w:rsidP="00CD3C7B">
      <w:r>
        <w:t>General enquiries received in person or by telephone will be dealt with immediately unless they need to be forwarded to another department or require the assistance of a specific member of staff who is not available.</w:t>
      </w:r>
    </w:p>
    <w:p w14:paraId="5262D246" w14:textId="77777777" w:rsidR="00CD3C7B" w:rsidRDefault="00CD3C7B" w:rsidP="00CD3C7B">
      <w:r>
        <w:t>General enquiries received by email will be sent a response or will be forwarded to the relevant person or department within two working days.</w:t>
      </w:r>
    </w:p>
    <w:p w14:paraId="342998BA" w14:textId="77777777" w:rsidR="00CD3C7B" w:rsidRDefault="00CD3C7B" w:rsidP="00CD3C7B">
      <w:r>
        <w:t xml:space="preserve">General enquiries received via Twitter may be responded to in a direct message unless the reply would be beneficial for all followers to see and provided that this would not reveal any personal details or </w:t>
      </w:r>
      <w:r w:rsidR="005C194C">
        <w:t>confidential</w:t>
      </w:r>
      <w:r>
        <w:t xml:space="preserve"> information. Where information exis</w:t>
      </w:r>
      <w:r w:rsidR="005C194C">
        <w:t>ts in another format, such as a W</w:t>
      </w:r>
      <w:r>
        <w:t xml:space="preserve">ord document or </w:t>
      </w:r>
      <w:r w:rsidR="005C194C">
        <w:t>PDF,</w:t>
      </w:r>
      <w:r>
        <w:t xml:space="preserve"> this would need to be sent by email.</w:t>
      </w:r>
    </w:p>
    <w:p w14:paraId="3AD4F47B" w14:textId="77777777" w:rsidR="00CD3C7B" w:rsidRDefault="00CD3C7B" w:rsidP="00CD3C7B"/>
    <w:p w14:paraId="16B3F584" w14:textId="77777777" w:rsidR="00CD3C7B" w:rsidRDefault="00CD3C7B" w:rsidP="00CD3C7B">
      <w:pPr>
        <w:rPr>
          <w:b/>
        </w:rPr>
      </w:pPr>
      <w:r w:rsidRPr="0062694C">
        <w:rPr>
          <w:b/>
        </w:rPr>
        <w:t>Monitoring Process</w:t>
      </w:r>
    </w:p>
    <w:p w14:paraId="10DE92D6" w14:textId="77777777" w:rsidR="00CD3C7B" w:rsidRDefault="00CD3C7B" w:rsidP="00CD3C7B">
      <w:r>
        <w:t>Library staff email accounts and the general library email account will be monitored multiple times each working day to ensure that enquiries are read and responses are sent in a timely fashion.</w:t>
      </w:r>
    </w:p>
    <w:p w14:paraId="45B3D2F7" w14:textId="77777777" w:rsidR="00CD3C7B" w:rsidRDefault="00CD3C7B" w:rsidP="00CD3C7B">
      <w:r>
        <w:t>Voicemail messages will be checked on the library telephone multiple times each working day and calls will be returned to respond to queries.</w:t>
      </w:r>
    </w:p>
    <w:p w14:paraId="1EB1228D" w14:textId="77777777" w:rsidR="00CD3C7B" w:rsidRDefault="00CD3C7B" w:rsidP="00CD3C7B">
      <w:r>
        <w:t>Library staff will discuss frequently asked questions at team meetings to decide if there is a more effective way of providing certain information.</w:t>
      </w:r>
    </w:p>
    <w:p w14:paraId="0C874661" w14:textId="77777777" w:rsidR="00CD3C7B" w:rsidRDefault="00CD3C7B" w:rsidP="00CD3C7B"/>
    <w:p w14:paraId="3CA3B1D5" w14:textId="77777777" w:rsidR="00CD3C7B" w:rsidRDefault="00CD3C7B" w:rsidP="00CD3C7B">
      <w:pPr>
        <w:rPr>
          <w:b/>
        </w:rPr>
      </w:pPr>
      <w:r w:rsidRPr="0062694C">
        <w:rPr>
          <w:b/>
        </w:rPr>
        <w:t>Performance Indicators</w:t>
      </w:r>
    </w:p>
    <w:p w14:paraId="6EEA13DD" w14:textId="77777777" w:rsidR="00CD3C7B" w:rsidRDefault="00CD3C7B" w:rsidP="00CD3C7B">
      <w:r>
        <w:t>Feedback received from library users via any media.</w:t>
      </w:r>
    </w:p>
    <w:p w14:paraId="2508FD2C" w14:textId="77777777" w:rsidR="00CD3C7B" w:rsidRDefault="00CD3C7B" w:rsidP="00CD3C7B"/>
    <w:p w14:paraId="64E54C6F" w14:textId="77777777" w:rsidR="00CD3C7B" w:rsidRDefault="00CD3C7B" w:rsidP="00CD3C7B">
      <w:pPr>
        <w:rPr>
          <w:b/>
        </w:rPr>
      </w:pPr>
      <w:r w:rsidRPr="0062694C">
        <w:rPr>
          <w:b/>
        </w:rPr>
        <w:t>What we expect from our users</w:t>
      </w:r>
    </w:p>
    <w:p w14:paraId="4BB23B28" w14:textId="77777777" w:rsidR="00CD538D" w:rsidRDefault="00CD538D" w:rsidP="00CD538D">
      <w:r>
        <w:t xml:space="preserve">To read the information contained within the welcome email that we send </w:t>
      </w:r>
      <w:r w:rsidR="005C194C">
        <w:t>following registration.</w:t>
      </w:r>
    </w:p>
    <w:p w14:paraId="0F94388A" w14:textId="77777777" w:rsidR="00CD3C7B" w:rsidRDefault="00CD3C7B" w:rsidP="00CD3C7B">
      <w:r>
        <w:t>To ask about the conditions of specific library services in advance of needing to use a particular service.</w:t>
      </w:r>
    </w:p>
    <w:p w14:paraId="4449B2CA" w14:textId="77777777" w:rsidR="00CD3C7B" w:rsidRDefault="00CD3C7B" w:rsidP="00CD3C7B"/>
    <w:p w14:paraId="5A5CD31C" w14:textId="77777777" w:rsidR="00CD3C7B" w:rsidRDefault="00CD3C7B">
      <w:pPr>
        <w:rPr>
          <w:b/>
        </w:rPr>
      </w:pPr>
      <w:r>
        <w:rPr>
          <w:b/>
        </w:rPr>
        <w:t>Policy Reference</w:t>
      </w:r>
    </w:p>
    <w:p w14:paraId="361BD04F" w14:textId="79B86DDE" w:rsidR="00CD3C7B" w:rsidRDefault="005C194C" w:rsidP="00CD3C7B">
      <w:r>
        <w:t>General Enquiries v1</w:t>
      </w:r>
      <w:r w:rsidR="00E13D94">
        <w:t>1</w:t>
      </w:r>
    </w:p>
    <w:p w14:paraId="64133932" w14:textId="77777777" w:rsidR="00CD3C7B" w:rsidRDefault="00CD3C7B">
      <w:pPr>
        <w:rPr>
          <w:b/>
        </w:rPr>
      </w:pPr>
      <w:r>
        <w:rPr>
          <w:b/>
        </w:rPr>
        <w:lastRenderedPageBreak/>
        <w:t>Review Schedule</w:t>
      </w:r>
    </w:p>
    <w:p w14:paraId="50860C7A" w14:textId="1DA1D6C2" w:rsidR="00CD3C7B" w:rsidRDefault="00CD3C7B" w:rsidP="00CD3C7B">
      <w:r>
        <w:t xml:space="preserve">Every </w:t>
      </w:r>
      <w:r w:rsidR="00E13D94">
        <w:t>12</w:t>
      </w:r>
      <w:r>
        <w:t xml:space="preserve"> months.</w:t>
      </w:r>
    </w:p>
    <w:p w14:paraId="419991F1" w14:textId="12BE98D7" w:rsidR="00CD3C7B" w:rsidRDefault="00CD3C7B" w:rsidP="00CD3C7B">
      <w:r>
        <w:t xml:space="preserve">Next review date: </w:t>
      </w:r>
      <w:r w:rsidR="00E13D94">
        <w:t>June</w:t>
      </w:r>
      <w:r>
        <w:t xml:space="preserve"> 202</w:t>
      </w:r>
      <w:r w:rsidR="00E13D94">
        <w:t>2</w:t>
      </w:r>
    </w:p>
    <w:sectPr w:rsidR="00CD3C7B" w:rsidSect="00CD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7B"/>
    <w:rsid w:val="00162F3A"/>
    <w:rsid w:val="005C194C"/>
    <w:rsid w:val="00823253"/>
    <w:rsid w:val="00CD3C7B"/>
    <w:rsid w:val="00CD538D"/>
    <w:rsid w:val="00E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1333"/>
  <w15:docId w15:val="{2F7F9C7D-CEFE-4970-8051-E885B234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Greenwood</dc:creator>
  <cp:lastModifiedBy>GREENWOOD, Martyn (AIREDALE NHS FOUNDATION TRUST)</cp:lastModifiedBy>
  <cp:revision>5</cp:revision>
  <cp:lastPrinted>2020-11-02T13:45:00Z</cp:lastPrinted>
  <dcterms:created xsi:type="dcterms:W3CDTF">2020-09-28T14:06:00Z</dcterms:created>
  <dcterms:modified xsi:type="dcterms:W3CDTF">2021-06-28T13:40:00Z</dcterms:modified>
</cp:coreProperties>
</file>